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5206" w:rsidRDefault="009B5206" w:rsidP="00D9178B">
      <w:pPr>
        <w:pStyle w:val="Titolo3"/>
        <w:ind w:left="0" w:firstLine="0"/>
      </w:pPr>
      <w:r>
        <w:t>Direzione generale</w:t>
      </w:r>
    </w:p>
    <w:p w:rsidR="009B5206" w:rsidRDefault="009B5206">
      <w:pPr>
        <w:pStyle w:val="Titolo5"/>
      </w:pPr>
      <w:r>
        <w:t>Comunicazione - Ufficio Stampa</w:t>
      </w:r>
    </w:p>
    <w:p w:rsidR="009B5206" w:rsidRDefault="009B5206">
      <w:pPr>
        <w:spacing w:line="220" w:lineRule="exact"/>
        <w:rPr>
          <w:rFonts w:ascii="Arial" w:hAnsi="Arial" w:cs="Arial"/>
          <w:b/>
          <w:bCs/>
          <w:color w:val="009959"/>
          <w:sz w:val="18"/>
        </w:rPr>
      </w:pPr>
    </w:p>
    <w:p w:rsidR="009B5206" w:rsidRDefault="009B5206">
      <w:pPr>
        <w:spacing w:line="220" w:lineRule="exact"/>
        <w:rPr>
          <w:rFonts w:ascii="Arial" w:hAnsi="Arial" w:cs="Arial"/>
          <w:b/>
          <w:bCs/>
          <w:color w:val="009959"/>
          <w:sz w:val="18"/>
        </w:rPr>
      </w:pP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095"/>
        <w:gridCol w:w="4095"/>
      </w:tblGrid>
      <w:tr w:rsidR="009B5206">
        <w:tc>
          <w:tcPr>
            <w:tcW w:w="4095" w:type="dxa"/>
            <w:shd w:val="clear" w:color="auto" w:fill="auto"/>
          </w:tcPr>
          <w:p w:rsidR="009B5206" w:rsidRDefault="009B5206">
            <w:pPr>
              <w:snapToGrid w:val="0"/>
              <w:ind w:right="-8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Comunicato stampa</w:t>
            </w:r>
          </w:p>
        </w:tc>
        <w:tc>
          <w:tcPr>
            <w:tcW w:w="4095" w:type="dxa"/>
            <w:shd w:val="clear" w:color="auto" w:fill="auto"/>
          </w:tcPr>
          <w:p w:rsidR="009B5206" w:rsidRDefault="006747C2">
            <w:pPr>
              <w:pStyle w:val="Titolo1"/>
              <w:snapToGrid w:val="0"/>
              <w:jc w:val="right"/>
            </w:pPr>
            <w:r>
              <w:t>Parma, 05 gennaio</w:t>
            </w:r>
            <w:r w:rsidR="00A72F43">
              <w:t xml:space="preserve"> </w:t>
            </w:r>
            <w:r>
              <w:t>2017</w:t>
            </w:r>
          </w:p>
        </w:tc>
      </w:tr>
    </w:tbl>
    <w:p w:rsidR="009B5206" w:rsidRDefault="009B5206">
      <w:pPr>
        <w:jc w:val="center"/>
        <w:rPr>
          <w:sz w:val="28"/>
          <w:szCs w:val="28"/>
        </w:rPr>
      </w:pPr>
    </w:p>
    <w:p w:rsidR="00155E58" w:rsidRDefault="00155E58" w:rsidP="000F7220">
      <w:pPr>
        <w:autoSpaceDE w:val="0"/>
        <w:spacing w:line="360" w:lineRule="auto"/>
        <w:ind w:left="-142" w:right="-172"/>
        <w:jc w:val="center"/>
        <w:rPr>
          <w:sz w:val="28"/>
          <w:szCs w:val="28"/>
          <w:lang w:eastAsia="it-IT"/>
        </w:rPr>
      </w:pPr>
      <w:r w:rsidRPr="00155E58">
        <w:rPr>
          <w:sz w:val="28"/>
          <w:szCs w:val="28"/>
          <w:lang w:eastAsia="it-IT"/>
        </w:rPr>
        <w:t>Virus influenzale, p</w:t>
      </w:r>
      <w:r w:rsidR="006747C2" w:rsidRPr="00155E58">
        <w:rPr>
          <w:sz w:val="28"/>
          <w:szCs w:val="28"/>
          <w:lang w:eastAsia="it-IT"/>
        </w:rPr>
        <w:t>armigiani a letto</w:t>
      </w:r>
      <w:r w:rsidRPr="00155E58">
        <w:rPr>
          <w:sz w:val="28"/>
          <w:szCs w:val="28"/>
          <w:lang w:eastAsia="it-IT"/>
        </w:rPr>
        <w:t xml:space="preserve"> </w:t>
      </w:r>
    </w:p>
    <w:p w:rsidR="00155E58" w:rsidRPr="00155E58" w:rsidRDefault="006B155B" w:rsidP="000F7220">
      <w:pPr>
        <w:autoSpaceDE w:val="0"/>
        <w:spacing w:line="360" w:lineRule="auto"/>
        <w:ind w:left="-142" w:right="-172"/>
        <w:jc w:val="center"/>
        <w:rPr>
          <w:sz w:val="28"/>
          <w:szCs w:val="28"/>
          <w:lang w:eastAsia="it-IT"/>
        </w:rPr>
      </w:pPr>
      <w:r>
        <w:rPr>
          <w:sz w:val="28"/>
          <w:szCs w:val="28"/>
          <w:lang w:eastAsia="it-IT"/>
        </w:rPr>
        <w:t>L’impegno delle A</w:t>
      </w:r>
      <w:r w:rsidR="00155E58" w:rsidRPr="00155E58">
        <w:rPr>
          <w:sz w:val="28"/>
          <w:szCs w:val="28"/>
          <w:lang w:eastAsia="it-IT"/>
        </w:rPr>
        <w:t>ziende sanitarie</w:t>
      </w:r>
    </w:p>
    <w:p w:rsidR="00155E58" w:rsidRDefault="00155E58" w:rsidP="000F7220">
      <w:pPr>
        <w:autoSpaceDE w:val="0"/>
        <w:spacing w:line="360" w:lineRule="auto"/>
        <w:ind w:left="-142" w:right="-172"/>
        <w:jc w:val="center"/>
        <w:rPr>
          <w:b/>
          <w:i/>
          <w:szCs w:val="22"/>
          <w:lang w:eastAsia="it-IT"/>
        </w:rPr>
      </w:pPr>
      <w:r w:rsidRPr="000F7220">
        <w:rPr>
          <w:b/>
          <w:i/>
          <w:szCs w:val="22"/>
          <w:lang w:eastAsia="it-IT"/>
        </w:rPr>
        <w:t>Pediatri e medici di famiglia in campo per fronteggiare</w:t>
      </w:r>
      <w:r w:rsidR="00B74AF1">
        <w:rPr>
          <w:b/>
          <w:i/>
          <w:szCs w:val="22"/>
          <w:lang w:eastAsia="it-IT"/>
        </w:rPr>
        <w:t xml:space="preserve"> l’epidemia</w:t>
      </w:r>
      <w:r w:rsidRPr="000F7220">
        <w:rPr>
          <w:b/>
          <w:i/>
          <w:szCs w:val="22"/>
          <w:lang w:eastAsia="it-IT"/>
        </w:rPr>
        <w:t>. Dal 1 al 4 gennaio 1</w:t>
      </w:r>
      <w:r w:rsidR="00B87052">
        <w:rPr>
          <w:b/>
          <w:i/>
          <w:szCs w:val="22"/>
          <w:lang w:eastAsia="it-IT"/>
        </w:rPr>
        <w:t>.</w:t>
      </w:r>
      <w:r w:rsidRPr="000F7220">
        <w:rPr>
          <w:b/>
          <w:i/>
          <w:szCs w:val="22"/>
          <w:lang w:eastAsia="it-IT"/>
        </w:rPr>
        <w:t>363 accessi in pronto soccorso. 73 richieste di ricovero in un giorno</w:t>
      </w:r>
    </w:p>
    <w:p w:rsidR="000F7220" w:rsidRPr="000F7220" w:rsidRDefault="000F7220" w:rsidP="000F7220">
      <w:pPr>
        <w:autoSpaceDE w:val="0"/>
        <w:spacing w:line="360" w:lineRule="auto"/>
        <w:ind w:left="-142" w:right="-172"/>
        <w:jc w:val="center"/>
        <w:rPr>
          <w:b/>
          <w:i/>
          <w:szCs w:val="22"/>
          <w:lang w:eastAsia="it-IT"/>
        </w:rPr>
      </w:pPr>
    </w:p>
    <w:p w:rsidR="006747C2" w:rsidRPr="006747C2" w:rsidRDefault="006747C2" w:rsidP="000F7220">
      <w:pPr>
        <w:spacing w:line="360" w:lineRule="auto"/>
        <w:ind w:left="-142" w:right="-172"/>
        <w:jc w:val="both"/>
        <w:rPr>
          <w:sz w:val="21"/>
          <w:szCs w:val="21"/>
        </w:rPr>
      </w:pPr>
      <w:r w:rsidRPr="006747C2">
        <w:rPr>
          <w:sz w:val="21"/>
          <w:szCs w:val="21"/>
        </w:rPr>
        <w:t>L’influen</w:t>
      </w:r>
      <w:r>
        <w:rPr>
          <w:sz w:val="21"/>
          <w:szCs w:val="21"/>
        </w:rPr>
        <w:t>za non dà</w:t>
      </w:r>
      <w:r w:rsidRPr="006747C2">
        <w:rPr>
          <w:sz w:val="21"/>
          <w:szCs w:val="21"/>
        </w:rPr>
        <w:t xml:space="preserve"> tregua. Anche a Parma nella prima settimana del nuovo anno si sono manifestati gli effetti del virus che sta caratterizzando in tutta</w:t>
      </w:r>
      <w:bookmarkStart w:id="0" w:name="_GoBack"/>
      <w:bookmarkEnd w:id="0"/>
      <w:r w:rsidRPr="006747C2">
        <w:rPr>
          <w:sz w:val="21"/>
          <w:szCs w:val="21"/>
        </w:rPr>
        <w:t xml:space="preserve"> Italia questo periodo stagionale</w:t>
      </w:r>
      <w:r w:rsidR="005124D7">
        <w:rPr>
          <w:sz w:val="21"/>
          <w:szCs w:val="21"/>
        </w:rPr>
        <w:t xml:space="preserve">. </w:t>
      </w:r>
      <w:r w:rsidRPr="00C732C1">
        <w:rPr>
          <w:sz w:val="21"/>
          <w:szCs w:val="21"/>
        </w:rPr>
        <w:t xml:space="preserve">In Emilia-Romagna, </w:t>
      </w:r>
      <w:r w:rsidR="00C732C1" w:rsidRPr="00C732C1">
        <w:rPr>
          <w:sz w:val="21"/>
          <w:szCs w:val="21"/>
        </w:rPr>
        <w:t>secondo gli ultimi dati della Regione</w:t>
      </w:r>
      <w:r w:rsidRPr="00C732C1">
        <w:rPr>
          <w:sz w:val="21"/>
          <w:szCs w:val="21"/>
        </w:rPr>
        <w:t xml:space="preserve">, </w:t>
      </w:r>
      <w:r w:rsidR="00C732C1" w:rsidRPr="00C732C1">
        <w:rPr>
          <w:sz w:val="21"/>
          <w:szCs w:val="21"/>
        </w:rPr>
        <w:t>si registra un</w:t>
      </w:r>
      <w:r w:rsidR="004720E7">
        <w:rPr>
          <w:sz w:val="21"/>
          <w:szCs w:val="21"/>
        </w:rPr>
        <w:t>a</w:t>
      </w:r>
      <w:r w:rsidR="00C732C1" w:rsidRPr="00C732C1">
        <w:rPr>
          <w:sz w:val="21"/>
          <w:szCs w:val="21"/>
        </w:rPr>
        <w:t xml:space="preserve"> significativa diffusione dell’epidemia influenzale molto in anticipo rispetto alle precedenti stagioni, che </w:t>
      </w:r>
      <w:r w:rsidRPr="00C732C1">
        <w:rPr>
          <w:sz w:val="21"/>
          <w:szCs w:val="21"/>
        </w:rPr>
        <w:t xml:space="preserve">sta interessando, al momento, circa 16 persone ogni mille abitanti. A risentirne maggiormente sono </w:t>
      </w:r>
      <w:r w:rsidR="00C732C1" w:rsidRPr="00C732C1">
        <w:rPr>
          <w:sz w:val="21"/>
          <w:szCs w:val="21"/>
        </w:rPr>
        <w:t xml:space="preserve">i bambini fino a 14 anni e </w:t>
      </w:r>
      <w:r w:rsidRPr="00C732C1">
        <w:rPr>
          <w:sz w:val="21"/>
          <w:szCs w:val="21"/>
        </w:rPr>
        <w:t xml:space="preserve">le persone </w:t>
      </w:r>
      <w:r w:rsidR="00C732C1" w:rsidRPr="00C732C1">
        <w:rPr>
          <w:sz w:val="21"/>
          <w:szCs w:val="21"/>
        </w:rPr>
        <w:t>anziane</w:t>
      </w:r>
      <w:r w:rsidRPr="00C732C1">
        <w:rPr>
          <w:sz w:val="21"/>
          <w:szCs w:val="21"/>
        </w:rPr>
        <w:t xml:space="preserve"> </w:t>
      </w:r>
      <w:r w:rsidR="00C732C1" w:rsidRPr="00C732C1">
        <w:rPr>
          <w:sz w:val="21"/>
          <w:szCs w:val="21"/>
        </w:rPr>
        <w:t xml:space="preserve">e </w:t>
      </w:r>
      <w:r w:rsidRPr="00C732C1">
        <w:rPr>
          <w:sz w:val="21"/>
          <w:szCs w:val="21"/>
        </w:rPr>
        <w:t>affette da patologie croniche.</w:t>
      </w:r>
      <w:r>
        <w:rPr>
          <w:sz w:val="21"/>
          <w:szCs w:val="21"/>
        </w:rPr>
        <w:t xml:space="preserve"> </w:t>
      </w:r>
      <w:r w:rsidRPr="006747C2">
        <w:rPr>
          <w:sz w:val="21"/>
          <w:szCs w:val="21"/>
        </w:rPr>
        <w:t>All’Azienda Ospedal</w:t>
      </w:r>
      <w:r w:rsidR="00440872">
        <w:rPr>
          <w:sz w:val="21"/>
          <w:szCs w:val="21"/>
        </w:rPr>
        <w:t>iero-Universitaria di Parma</w:t>
      </w:r>
      <w:r w:rsidRPr="006747C2">
        <w:rPr>
          <w:sz w:val="21"/>
          <w:szCs w:val="21"/>
        </w:rPr>
        <w:t>, dal 1 al 4 gennaio, gli accessi sono stati 1</w:t>
      </w:r>
      <w:r w:rsidR="00C732C1">
        <w:rPr>
          <w:sz w:val="21"/>
          <w:szCs w:val="21"/>
        </w:rPr>
        <w:t>.</w:t>
      </w:r>
      <w:r w:rsidRPr="006747C2">
        <w:rPr>
          <w:sz w:val="21"/>
          <w:szCs w:val="21"/>
        </w:rPr>
        <w:t xml:space="preserve">363, </w:t>
      </w:r>
      <w:r w:rsidR="003700F8">
        <w:rPr>
          <w:sz w:val="21"/>
          <w:szCs w:val="21"/>
        </w:rPr>
        <w:t>di cui 249 pediatrici,</w:t>
      </w:r>
      <w:r w:rsidR="003700F8" w:rsidRPr="006747C2">
        <w:rPr>
          <w:sz w:val="21"/>
          <w:szCs w:val="21"/>
        </w:rPr>
        <w:t xml:space="preserve"> </w:t>
      </w:r>
      <w:r w:rsidRPr="006747C2">
        <w:rPr>
          <w:sz w:val="21"/>
          <w:szCs w:val="21"/>
        </w:rPr>
        <w:t xml:space="preserve">con un picco massimo raggiunto martedì 3 gennaio con 358 visite e un’età media dei pazienti </w:t>
      </w:r>
      <w:r>
        <w:rPr>
          <w:sz w:val="21"/>
          <w:szCs w:val="21"/>
        </w:rPr>
        <w:t xml:space="preserve">di circa </w:t>
      </w:r>
      <w:r w:rsidR="00155E58">
        <w:rPr>
          <w:sz w:val="21"/>
          <w:szCs w:val="21"/>
        </w:rPr>
        <w:t>80</w:t>
      </w:r>
      <w:r w:rsidRPr="006747C2">
        <w:rPr>
          <w:sz w:val="21"/>
          <w:szCs w:val="21"/>
        </w:rPr>
        <w:t xml:space="preserve"> anni.</w:t>
      </w:r>
      <w:r>
        <w:rPr>
          <w:sz w:val="21"/>
          <w:szCs w:val="21"/>
        </w:rPr>
        <w:t xml:space="preserve"> </w:t>
      </w:r>
      <w:r w:rsidRPr="006747C2">
        <w:rPr>
          <w:sz w:val="21"/>
          <w:szCs w:val="21"/>
        </w:rPr>
        <w:t xml:space="preserve">Solamente in quella giornata sono state 73 le persone </w:t>
      </w:r>
      <w:r>
        <w:rPr>
          <w:sz w:val="21"/>
          <w:szCs w:val="21"/>
        </w:rPr>
        <w:t xml:space="preserve">ricoverate </w:t>
      </w:r>
      <w:r w:rsidRPr="006747C2">
        <w:rPr>
          <w:sz w:val="21"/>
          <w:szCs w:val="21"/>
        </w:rPr>
        <w:t xml:space="preserve">dai medici e operatori sanitari. </w:t>
      </w:r>
    </w:p>
    <w:p w:rsidR="00440872" w:rsidRDefault="006747C2" w:rsidP="000F7220">
      <w:pPr>
        <w:spacing w:line="360" w:lineRule="auto"/>
        <w:ind w:left="-142" w:right="-17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Un afflusso record affrontato </w:t>
      </w:r>
      <w:r w:rsidRPr="006747C2">
        <w:rPr>
          <w:sz w:val="21"/>
          <w:szCs w:val="21"/>
        </w:rPr>
        <w:t>dalla sanità del territ</w:t>
      </w:r>
      <w:r w:rsidR="00155E58">
        <w:rPr>
          <w:sz w:val="21"/>
          <w:szCs w:val="21"/>
        </w:rPr>
        <w:t>orio</w:t>
      </w:r>
      <w:r>
        <w:rPr>
          <w:sz w:val="21"/>
          <w:szCs w:val="21"/>
        </w:rPr>
        <w:t xml:space="preserve"> con </w:t>
      </w:r>
      <w:r w:rsidRPr="006747C2">
        <w:rPr>
          <w:sz w:val="21"/>
          <w:szCs w:val="21"/>
        </w:rPr>
        <w:t>misure organizzative</w:t>
      </w:r>
      <w:r w:rsidR="00440872">
        <w:rPr>
          <w:sz w:val="21"/>
          <w:szCs w:val="21"/>
        </w:rPr>
        <w:t xml:space="preserve"> e percorsi </w:t>
      </w:r>
      <w:r w:rsidR="00440872" w:rsidRPr="006747C2">
        <w:rPr>
          <w:sz w:val="21"/>
          <w:szCs w:val="21"/>
        </w:rPr>
        <w:t xml:space="preserve">di degenza </w:t>
      </w:r>
      <w:r w:rsidR="00440872">
        <w:rPr>
          <w:sz w:val="21"/>
          <w:szCs w:val="21"/>
        </w:rPr>
        <w:t>internistica</w:t>
      </w:r>
      <w:r w:rsidR="00440872" w:rsidRPr="006747C2">
        <w:rPr>
          <w:sz w:val="21"/>
          <w:szCs w:val="21"/>
        </w:rPr>
        <w:t xml:space="preserve"> e geriatrica </w:t>
      </w:r>
      <w:r w:rsidR="00440872">
        <w:rPr>
          <w:sz w:val="21"/>
          <w:szCs w:val="21"/>
        </w:rPr>
        <w:t xml:space="preserve">già esistenti, </w:t>
      </w:r>
      <w:r w:rsidRPr="006747C2">
        <w:rPr>
          <w:sz w:val="21"/>
          <w:szCs w:val="21"/>
        </w:rPr>
        <w:t>in grado di dare risposta ai bisogni complessivi dell</w:t>
      </w:r>
      <w:r>
        <w:rPr>
          <w:sz w:val="21"/>
          <w:szCs w:val="21"/>
        </w:rPr>
        <w:t>e</w:t>
      </w:r>
      <w:r w:rsidRPr="006747C2">
        <w:rPr>
          <w:sz w:val="21"/>
          <w:szCs w:val="21"/>
        </w:rPr>
        <w:t xml:space="preserve"> p</w:t>
      </w:r>
      <w:r>
        <w:rPr>
          <w:sz w:val="21"/>
          <w:szCs w:val="21"/>
        </w:rPr>
        <w:t>ersone</w:t>
      </w:r>
      <w:r w:rsidRPr="006747C2">
        <w:rPr>
          <w:sz w:val="21"/>
          <w:szCs w:val="21"/>
        </w:rPr>
        <w:t xml:space="preserve">. </w:t>
      </w:r>
      <w:r>
        <w:rPr>
          <w:sz w:val="21"/>
          <w:szCs w:val="21"/>
        </w:rPr>
        <w:t>L’</w:t>
      </w:r>
      <w:r w:rsidRPr="006747C2">
        <w:rPr>
          <w:sz w:val="21"/>
          <w:szCs w:val="21"/>
        </w:rPr>
        <w:t>Ospedale di Parma</w:t>
      </w:r>
      <w:r>
        <w:rPr>
          <w:sz w:val="21"/>
          <w:szCs w:val="21"/>
        </w:rPr>
        <w:t xml:space="preserve"> ha messo</w:t>
      </w:r>
      <w:r w:rsidR="00440872">
        <w:rPr>
          <w:sz w:val="21"/>
          <w:szCs w:val="21"/>
        </w:rPr>
        <w:t xml:space="preserve"> a disposizione  ulteriori </w:t>
      </w:r>
      <w:r w:rsidRPr="006747C2">
        <w:rPr>
          <w:sz w:val="21"/>
          <w:szCs w:val="21"/>
        </w:rPr>
        <w:t>40 posti letto</w:t>
      </w:r>
      <w:r w:rsidR="00440872">
        <w:rPr>
          <w:sz w:val="21"/>
          <w:szCs w:val="21"/>
        </w:rPr>
        <w:t>,</w:t>
      </w:r>
      <w:r>
        <w:rPr>
          <w:sz w:val="21"/>
          <w:szCs w:val="21"/>
        </w:rPr>
        <w:t xml:space="preserve"> dedicati</w:t>
      </w:r>
      <w:r w:rsidRPr="006747C2">
        <w:rPr>
          <w:sz w:val="21"/>
          <w:szCs w:val="21"/>
        </w:rPr>
        <w:t xml:space="preserve"> alle necessità ass</w:t>
      </w:r>
      <w:r w:rsidR="00440872">
        <w:rPr>
          <w:sz w:val="21"/>
          <w:szCs w:val="21"/>
        </w:rPr>
        <w:t>istenziali dovute all’influenza. P</w:t>
      </w:r>
      <w:r w:rsidRPr="006747C2">
        <w:rPr>
          <w:sz w:val="21"/>
          <w:szCs w:val="21"/>
        </w:rPr>
        <w:t xml:space="preserve">osti </w:t>
      </w:r>
      <w:r w:rsidR="00440872">
        <w:rPr>
          <w:sz w:val="21"/>
          <w:szCs w:val="21"/>
        </w:rPr>
        <w:t>che si aggiungono ai circa 480 letti internistici</w:t>
      </w:r>
      <w:r w:rsidRPr="006747C2">
        <w:rPr>
          <w:sz w:val="21"/>
          <w:szCs w:val="21"/>
        </w:rPr>
        <w:t xml:space="preserve"> già prese</w:t>
      </w:r>
      <w:r w:rsidR="00440872">
        <w:rPr>
          <w:sz w:val="21"/>
          <w:szCs w:val="21"/>
        </w:rPr>
        <w:t>nti e quotidianamente operanti.</w:t>
      </w:r>
    </w:p>
    <w:p w:rsidR="00D9178B" w:rsidRDefault="003A2AA9" w:rsidP="000F7220">
      <w:pPr>
        <w:spacing w:line="360" w:lineRule="auto"/>
        <w:ind w:left="-142" w:right="-17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Una situazione gestita </w:t>
      </w:r>
      <w:r w:rsidR="006747C2" w:rsidRPr="006747C2">
        <w:rPr>
          <w:sz w:val="21"/>
          <w:szCs w:val="21"/>
        </w:rPr>
        <w:t>dalle direzioni dell</w:t>
      </w:r>
      <w:r w:rsidR="006B155B">
        <w:rPr>
          <w:sz w:val="21"/>
          <w:szCs w:val="21"/>
        </w:rPr>
        <w:t>'Azienda Ospedaliero-</w:t>
      </w:r>
      <w:r w:rsidR="006747C2" w:rsidRPr="006747C2">
        <w:rPr>
          <w:sz w:val="21"/>
          <w:szCs w:val="21"/>
        </w:rPr>
        <w:t xml:space="preserve">Universitaria e dell'Azienda Usl, dai </w:t>
      </w:r>
      <w:r w:rsidR="00C732C1">
        <w:rPr>
          <w:sz w:val="21"/>
          <w:szCs w:val="21"/>
        </w:rPr>
        <w:t>m</w:t>
      </w:r>
      <w:r w:rsidR="000F7220">
        <w:rPr>
          <w:sz w:val="21"/>
          <w:szCs w:val="21"/>
        </w:rPr>
        <w:t>edici di medicina g</w:t>
      </w:r>
      <w:r w:rsidR="006747C2" w:rsidRPr="006747C2">
        <w:rPr>
          <w:sz w:val="21"/>
          <w:szCs w:val="21"/>
        </w:rPr>
        <w:t>enerale</w:t>
      </w:r>
      <w:r w:rsidR="006B155B">
        <w:rPr>
          <w:sz w:val="21"/>
          <w:szCs w:val="21"/>
        </w:rPr>
        <w:t xml:space="preserve">, dai pediatri di famiglia e dalle </w:t>
      </w:r>
      <w:r w:rsidR="006747C2" w:rsidRPr="006747C2">
        <w:rPr>
          <w:sz w:val="21"/>
          <w:szCs w:val="21"/>
        </w:rPr>
        <w:t>Case di Cura accreditate</w:t>
      </w:r>
      <w:r>
        <w:rPr>
          <w:sz w:val="21"/>
          <w:szCs w:val="21"/>
        </w:rPr>
        <w:t xml:space="preserve">, grazie all’impegno di </w:t>
      </w:r>
      <w:r w:rsidR="006747C2" w:rsidRPr="006747C2">
        <w:rPr>
          <w:sz w:val="21"/>
          <w:szCs w:val="21"/>
        </w:rPr>
        <w:t>tutti gli operatori sanitari che hanno dato la</w:t>
      </w:r>
      <w:r w:rsidR="000F7220">
        <w:rPr>
          <w:sz w:val="21"/>
          <w:szCs w:val="21"/>
        </w:rPr>
        <w:t xml:space="preserve"> loro immediata disponibilità.</w:t>
      </w:r>
      <w:r>
        <w:rPr>
          <w:sz w:val="21"/>
          <w:szCs w:val="21"/>
        </w:rPr>
        <w:t xml:space="preserve"> </w:t>
      </w:r>
      <w:r w:rsidR="006747C2" w:rsidRPr="006747C2">
        <w:rPr>
          <w:sz w:val="21"/>
          <w:szCs w:val="21"/>
        </w:rPr>
        <w:t>A tal</w:t>
      </w:r>
      <w:r>
        <w:rPr>
          <w:sz w:val="21"/>
          <w:szCs w:val="21"/>
        </w:rPr>
        <w:t>e</w:t>
      </w:r>
      <w:r w:rsidR="006747C2" w:rsidRPr="006747C2">
        <w:rPr>
          <w:sz w:val="21"/>
          <w:szCs w:val="21"/>
        </w:rPr>
        <w:t xml:space="preserve"> riguardo, le A</w:t>
      </w:r>
      <w:r w:rsidR="000F7220">
        <w:rPr>
          <w:sz w:val="21"/>
          <w:szCs w:val="21"/>
        </w:rPr>
        <w:t>ziende sanitarie</w:t>
      </w:r>
      <w:r w:rsidR="006747C2" w:rsidRPr="006747C2">
        <w:rPr>
          <w:sz w:val="21"/>
          <w:szCs w:val="21"/>
        </w:rPr>
        <w:t xml:space="preserve"> invitano</w:t>
      </w:r>
      <w:r w:rsidR="000F7220">
        <w:rPr>
          <w:sz w:val="21"/>
          <w:szCs w:val="21"/>
        </w:rPr>
        <w:t xml:space="preserve"> tutti i c</w:t>
      </w:r>
      <w:r w:rsidR="006747C2" w:rsidRPr="006747C2">
        <w:rPr>
          <w:sz w:val="21"/>
          <w:szCs w:val="21"/>
        </w:rPr>
        <w:t>it</w:t>
      </w:r>
      <w:r>
        <w:rPr>
          <w:sz w:val="21"/>
          <w:szCs w:val="21"/>
        </w:rPr>
        <w:t xml:space="preserve">tadini a rivolgersi con fiducia </w:t>
      </w:r>
      <w:r w:rsidR="006747C2" w:rsidRPr="006747C2">
        <w:rPr>
          <w:sz w:val="21"/>
          <w:szCs w:val="21"/>
        </w:rPr>
        <w:t>al</w:t>
      </w:r>
      <w:r>
        <w:rPr>
          <w:sz w:val="21"/>
          <w:szCs w:val="21"/>
        </w:rPr>
        <w:t xml:space="preserve"> proprio m</w:t>
      </w:r>
      <w:r w:rsidR="00440872">
        <w:rPr>
          <w:sz w:val="21"/>
          <w:szCs w:val="21"/>
        </w:rPr>
        <w:t xml:space="preserve">edico </w:t>
      </w:r>
      <w:r w:rsidR="006B155B">
        <w:rPr>
          <w:sz w:val="21"/>
          <w:szCs w:val="21"/>
        </w:rPr>
        <w:t xml:space="preserve">o </w:t>
      </w:r>
      <w:r w:rsidR="00C75CC4">
        <w:rPr>
          <w:sz w:val="21"/>
          <w:szCs w:val="21"/>
        </w:rPr>
        <w:t xml:space="preserve">al </w:t>
      </w:r>
      <w:r w:rsidR="006B155B">
        <w:rPr>
          <w:sz w:val="21"/>
          <w:szCs w:val="21"/>
        </w:rPr>
        <w:t xml:space="preserve">pediatria </w:t>
      </w:r>
      <w:r w:rsidR="00440872">
        <w:rPr>
          <w:sz w:val="21"/>
          <w:szCs w:val="21"/>
        </w:rPr>
        <w:t xml:space="preserve">di famiglia </w:t>
      </w:r>
      <w:r w:rsidR="006747C2" w:rsidRPr="006747C2">
        <w:rPr>
          <w:sz w:val="21"/>
          <w:szCs w:val="21"/>
        </w:rPr>
        <w:t>che saprà dare loro le indicazioni più opportune per affrontare</w:t>
      </w:r>
      <w:r>
        <w:rPr>
          <w:sz w:val="21"/>
          <w:szCs w:val="21"/>
        </w:rPr>
        <w:t xml:space="preserve"> i sintomi e gli effetti</w:t>
      </w:r>
      <w:r w:rsidR="006747C2" w:rsidRPr="006747C2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del virus influenzale. </w:t>
      </w:r>
      <w:r w:rsidR="000F7220">
        <w:rPr>
          <w:sz w:val="21"/>
          <w:szCs w:val="21"/>
        </w:rPr>
        <w:t>Il m</w:t>
      </w:r>
      <w:r>
        <w:rPr>
          <w:sz w:val="21"/>
          <w:szCs w:val="21"/>
        </w:rPr>
        <w:t>edico e il</w:t>
      </w:r>
      <w:r w:rsidR="000F7220">
        <w:rPr>
          <w:sz w:val="21"/>
          <w:szCs w:val="21"/>
        </w:rPr>
        <w:t xml:space="preserve"> p</w:t>
      </w:r>
      <w:r w:rsidR="006747C2" w:rsidRPr="006747C2">
        <w:rPr>
          <w:sz w:val="21"/>
          <w:szCs w:val="21"/>
        </w:rPr>
        <w:t xml:space="preserve">ediatra </w:t>
      </w:r>
      <w:r w:rsidR="00440872">
        <w:rPr>
          <w:sz w:val="21"/>
          <w:szCs w:val="21"/>
        </w:rPr>
        <w:t xml:space="preserve">di famiglia </w:t>
      </w:r>
      <w:r>
        <w:rPr>
          <w:sz w:val="21"/>
          <w:szCs w:val="21"/>
        </w:rPr>
        <w:t>sono i primi interlocutori a cui far riferimento, preziosi alleati per evitare una corsa</w:t>
      </w:r>
      <w:r w:rsidR="006747C2" w:rsidRPr="006747C2">
        <w:rPr>
          <w:sz w:val="21"/>
          <w:szCs w:val="21"/>
        </w:rPr>
        <w:t xml:space="preserve"> impropri</w:t>
      </w:r>
      <w:r>
        <w:rPr>
          <w:sz w:val="21"/>
          <w:szCs w:val="21"/>
        </w:rPr>
        <w:t>a</w:t>
      </w:r>
      <w:r w:rsidR="006B155B">
        <w:rPr>
          <w:sz w:val="21"/>
          <w:szCs w:val="21"/>
        </w:rPr>
        <w:t xml:space="preserve"> al Pronto Soccorso e per</w:t>
      </w:r>
      <w:r w:rsidR="006747C2" w:rsidRPr="006747C2">
        <w:rPr>
          <w:sz w:val="21"/>
          <w:szCs w:val="21"/>
        </w:rPr>
        <w:t xml:space="preserve"> garantire, nel contempo, </w:t>
      </w:r>
      <w:r w:rsidR="000F7220">
        <w:rPr>
          <w:sz w:val="21"/>
          <w:szCs w:val="21"/>
        </w:rPr>
        <w:t>l’</w:t>
      </w:r>
      <w:r w:rsidR="006747C2" w:rsidRPr="006747C2">
        <w:rPr>
          <w:sz w:val="21"/>
          <w:szCs w:val="21"/>
        </w:rPr>
        <w:t>efficacia delle cure.</w:t>
      </w:r>
      <w:r w:rsidR="00D9178B">
        <w:rPr>
          <w:sz w:val="21"/>
          <w:szCs w:val="21"/>
        </w:rPr>
        <w:t xml:space="preserve"> Si ricorda che la miglior forma di </w:t>
      </w:r>
      <w:r w:rsidR="00D9178B">
        <w:rPr>
          <w:sz w:val="21"/>
          <w:szCs w:val="21"/>
        </w:rPr>
        <w:lastRenderedPageBreak/>
        <w:t>prevenzione dell’influenza è la vaccinazione, e che i vaccini sono ancora disponibili presso i medici di medicina generale, alle pediatria di comunità e al Servizio di igiene pubblica dell’Azienda Usl.</w:t>
      </w:r>
    </w:p>
    <w:p w:rsidR="00D9178B" w:rsidRDefault="00D9178B" w:rsidP="00F4679B">
      <w:pPr>
        <w:spacing w:line="360" w:lineRule="auto"/>
        <w:ind w:left="-142" w:right="-172"/>
        <w:jc w:val="right"/>
        <w:rPr>
          <w:sz w:val="21"/>
          <w:szCs w:val="21"/>
        </w:rPr>
      </w:pPr>
    </w:p>
    <w:p w:rsidR="00F4679B" w:rsidRPr="001C4F4D" w:rsidRDefault="00F4679B" w:rsidP="00F4679B">
      <w:pPr>
        <w:spacing w:line="360" w:lineRule="auto"/>
        <w:ind w:left="-142" w:right="-172"/>
        <w:jc w:val="right"/>
        <w:rPr>
          <w:sz w:val="21"/>
          <w:szCs w:val="21"/>
        </w:rPr>
      </w:pPr>
      <w:r>
        <w:rPr>
          <w:sz w:val="21"/>
          <w:szCs w:val="21"/>
        </w:rPr>
        <w:t>Uffici stampa delle Aziende sanitarie</w:t>
      </w:r>
    </w:p>
    <w:sectPr w:rsidR="00F4679B" w:rsidRPr="001C4F4D" w:rsidSect="005C27C9">
      <w:headerReference w:type="default" r:id="rId9"/>
      <w:footerReference w:type="default" r:id="rId10"/>
      <w:pgSz w:w="11906" w:h="16838"/>
      <w:pgMar w:top="2268" w:right="1928" w:bottom="1701" w:left="1928" w:header="851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F23" w:rsidRDefault="00A65F23">
      <w:r>
        <w:separator/>
      </w:r>
    </w:p>
  </w:endnote>
  <w:endnote w:type="continuationSeparator" w:id="0">
    <w:p w:rsidR="00A65F23" w:rsidRDefault="00A6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04"/>
      <w:gridCol w:w="3986"/>
    </w:tblGrid>
    <w:tr w:rsidR="00D3308D">
      <w:tc>
        <w:tcPr>
          <w:tcW w:w="4204" w:type="dxa"/>
          <w:shd w:val="clear" w:color="auto" w:fill="auto"/>
        </w:tcPr>
        <w:p w:rsidR="00D3308D" w:rsidRDefault="00D3308D">
          <w:pPr>
            <w:pStyle w:val="AreaE-F"/>
            <w:snapToGrid w:val="0"/>
            <w:rPr>
              <w:rFonts w:cs="Arial"/>
              <w:b/>
              <w:bCs/>
              <w:color w:val="009959"/>
            </w:rPr>
          </w:pPr>
          <w:r>
            <w:rPr>
              <w:rFonts w:cs="Arial"/>
              <w:b/>
              <w:bCs/>
              <w:color w:val="009959"/>
            </w:rPr>
            <w:t>Comunicazione</w:t>
          </w:r>
        </w:p>
        <w:p w:rsidR="00D3308D" w:rsidRDefault="00D3308D">
          <w:pPr>
            <w:pStyle w:val="Pidipagina"/>
            <w:rPr>
              <w:rFonts w:ascii="Arial" w:hAnsi="Arial" w:cs="Arial"/>
              <w:color w:val="009959"/>
              <w:sz w:val="14"/>
            </w:rPr>
          </w:pPr>
          <w:r>
            <w:rPr>
              <w:rFonts w:ascii="Arial" w:hAnsi="Arial" w:cs="Arial"/>
              <w:color w:val="009959"/>
              <w:sz w:val="14"/>
            </w:rPr>
            <w:t>Via Gramsci, 14 - 43100 Parma</w:t>
          </w:r>
        </w:p>
        <w:p w:rsidR="00D3308D" w:rsidRDefault="00D3308D">
          <w:pPr>
            <w:pStyle w:val="Pidipagina"/>
            <w:rPr>
              <w:rFonts w:ascii="Arial" w:hAnsi="Arial" w:cs="Arial"/>
              <w:color w:val="009959"/>
              <w:sz w:val="14"/>
            </w:rPr>
          </w:pPr>
          <w:r>
            <w:rPr>
              <w:rFonts w:ascii="Arial" w:hAnsi="Arial" w:cs="Arial"/>
              <w:color w:val="009959"/>
              <w:sz w:val="14"/>
            </w:rPr>
            <w:t>T. +39.0521.703546 - 703010</w:t>
          </w:r>
        </w:p>
        <w:p w:rsidR="00D3308D" w:rsidRDefault="00D3308D">
          <w:pPr>
            <w:pStyle w:val="Pidipagina"/>
            <w:rPr>
              <w:rFonts w:ascii="Arial" w:hAnsi="Arial" w:cs="Arial"/>
              <w:color w:val="009959"/>
              <w:sz w:val="14"/>
            </w:rPr>
          </w:pPr>
          <w:r>
            <w:rPr>
              <w:rFonts w:ascii="Arial" w:hAnsi="Arial" w:cs="Arial"/>
              <w:color w:val="009959"/>
              <w:sz w:val="14"/>
            </w:rPr>
            <w:t>ufficiostampa@ao.pr.it</w:t>
          </w:r>
        </w:p>
        <w:p w:rsidR="00D3308D" w:rsidRDefault="00D3308D">
          <w:pPr>
            <w:pStyle w:val="Pidipagina"/>
            <w:rPr>
              <w:rFonts w:ascii="Arial" w:hAnsi="Arial" w:cs="Arial"/>
              <w:b/>
              <w:bCs/>
              <w:color w:val="009959"/>
              <w:sz w:val="14"/>
            </w:rPr>
          </w:pPr>
        </w:p>
      </w:tc>
      <w:tc>
        <w:tcPr>
          <w:tcW w:w="3986" w:type="dxa"/>
          <w:shd w:val="clear" w:color="auto" w:fill="auto"/>
        </w:tcPr>
        <w:p w:rsidR="00D3308D" w:rsidRDefault="00D3308D">
          <w:pPr>
            <w:pStyle w:val="AreaE-F"/>
            <w:snapToGrid w:val="0"/>
            <w:rPr>
              <w:rFonts w:cs="Arial"/>
              <w:b/>
              <w:bCs/>
              <w:color w:val="009959"/>
            </w:rPr>
          </w:pPr>
          <w:r>
            <w:rPr>
              <w:rFonts w:cs="Arial"/>
              <w:b/>
              <w:bCs/>
              <w:color w:val="009959"/>
            </w:rPr>
            <w:t>Azienda Ospedaliero-Universitaria di Parma</w:t>
          </w:r>
        </w:p>
        <w:p w:rsidR="00D3308D" w:rsidRDefault="00D3308D">
          <w:pPr>
            <w:pStyle w:val="Pidipagina"/>
            <w:rPr>
              <w:rFonts w:ascii="Arial" w:hAnsi="Arial" w:cs="Arial"/>
              <w:color w:val="009959"/>
              <w:sz w:val="14"/>
            </w:rPr>
          </w:pPr>
          <w:r>
            <w:rPr>
              <w:rFonts w:ascii="Arial" w:hAnsi="Arial" w:cs="Arial"/>
              <w:color w:val="009959"/>
              <w:sz w:val="14"/>
            </w:rPr>
            <w:t>Via Gramsci, 14 - 43100 Parma</w:t>
          </w:r>
        </w:p>
        <w:p w:rsidR="00D3308D" w:rsidRDefault="00D3308D">
          <w:pPr>
            <w:pStyle w:val="Pidipagina"/>
            <w:rPr>
              <w:rFonts w:ascii="Arial" w:hAnsi="Arial" w:cs="Arial"/>
              <w:color w:val="009959"/>
              <w:sz w:val="14"/>
            </w:rPr>
          </w:pPr>
          <w:r>
            <w:rPr>
              <w:rFonts w:ascii="Arial" w:hAnsi="Arial" w:cs="Arial"/>
              <w:color w:val="009959"/>
              <w:sz w:val="14"/>
            </w:rPr>
            <w:t>T. +39.0521.702111 - 703111</w:t>
          </w:r>
        </w:p>
        <w:p w:rsidR="00D3308D" w:rsidRDefault="00D3308D">
          <w:pPr>
            <w:pStyle w:val="Pidipagina"/>
            <w:rPr>
              <w:rFonts w:ascii="Arial" w:hAnsi="Arial" w:cs="Arial"/>
              <w:color w:val="009959"/>
              <w:sz w:val="14"/>
            </w:rPr>
          </w:pPr>
          <w:r>
            <w:rPr>
              <w:rFonts w:ascii="Arial" w:hAnsi="Arial" w:cs="Arial"/>
              <w:color w:val="009959"/>
              <w:sz w:val="14"/>
            </w:rPr>
            <w:t>www.ao.pr.it</w:t>
          </w:r>
        </w:p>
        <w:p w:rsidR="00D3308D" w:rsidRDefault="00D3308D">
          <w:pPr>
            <w:pStyle w:val="Pidipagina"/>
            <w:rPr>
              <w:rFonts w:ascii="Arial" w:hAnsi="Arial" w:cs="Arial"/>
              <w:color w:val="009959"/>
              <w:sz w:val="14"/>
            </w:rPr>
          </w:pPr>
          <w:r>
            <w:rPr>
              <w:rFonts w:ascii="Arial" w:hAnsi="Arial" w:cs="Arial"/>
              <w:color w:val="009959"/>
              <w:sz w:val="14"/>
            </w:rPr>
            <w:t>Partita Iva 01874240342</w:t>
          </w:r>
        </w:p>
      </w:tc>
    </w:tr>
  </w:tbl>
  <w:p w:rsidR="00D3308D" w:rsidRDefault="00D3308D">
    <w:pPr>
      <w:pStyle w:val="AreaE-F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F23" w:rsidRDefault="00A65F23">
      <w:r>
        <w:separator/>
      </w:r>
    </w:p>
  </w:footnote>
  <w:footnote w:type="continuationSeparator" w:id="0">
    <w:p w:rsidR="00A65F23" w:rsidRDefault="00A65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08D" w:rsidRDefault="006B155B">
    <w:pPr>
      <w:pStyle w:val="Intestazione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-129540</wp:posOffset>
          </wp:positionV>
          <wp:extent cx="3058160" cy="755650"/>
          <wp:effectExtent l="19050" t="0" r="8890" b="0"/>
          <wp:wrapTight wrapText="bothSides">
            <wp:wrapPolygon edited="0">
              <wp:start x="-135" y="0"/>
              <wp:lineTo x="-135" y="21237"/>
              <wp:lineTo x="21663" y="21237"/>
              <wp:lineTo x="21663" y="0"/>
              <wp:lineTo x="-135" y="0"/>
            </wp:wrapPolygon>
          </wp:wrapTight>
          <wp:docPr id="2" name="Immagine 2" descr="logo unico ausl a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nico ausl ao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8160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1C92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08"/>
    <w:rsid w:val="00050510"/>
    <w:rsid w:val="000562B1"/>
    <w:rsid w:val="00074179"/>
    <w:rsid w:val="00095D28"/>
    <w:rsid w:val="000F5A98"/>
    <w:rsid w:val="000F7220"/>
    <w:rsid w:val="000F7AD0"/>
    <w:rsid w:val="001056C5"/>
    <w:rsid w:val="0011143E"/>
    <w:rsid w:val="0012110E"/>
    <w:rsid w:val="00127539"/>
    <w:rsid w:val="00155E58"/>
    <w:rsid w:val="001878DB"/>
    <w:rsid w:val="001C4F4D"/>
    <w:rsid w:val="001E766B"/>
    <w:rsid w:val="002F38B2"/>
    <w:rsid w:val="00351E53"/>
    <w:rsid w:val="003700F8"/>
    <w:rsid w:val="003902B5"/>
    <w:rsid w:val="00391EA9"/>
    <w:rsid w:val="003A2AA9"/>
    <w:rsid w:val="003A5DD9"/>
    <w:rsid w:val="003B51C2"/>
    <w:rsid w:val="003C42C6"/>
    <w:rsid w:val="003E2AE6"/>
    <w:rsid w:val="004034D4"/>
    <w:rsid w:val="00440872"/>
    <w:rsid w:val="004543B9"/>
    <w:rsid w:val="004556A9"/>
    <w:rsid w:val="004720E7"/>
    <w:rsid w:val="0048453A"/>
    <w:rsid w:val="00500EB7"/>
    <w:rsid w:val="005124D7"/>
    <w:rsid w:val="005862F4"/>
    <w:rsid w:val="0058712F"/>
    <w:rsid w:val="005A08E2"/>
    <w:rsid w:val="005A13C9"/>
    <w:rsid w:val="005A5E6C"/>
    <w:rsid w:val="005C27C9"/>
    <w:rsid w:val="005E1859"/>
    <w:rsid w:val="005F7259"/>
    <w:rsid w:val="005F7C08"/>
    <w:rsid w:val="00623F5A"/>
    <w:rsid w:val="00650829"/>
    <w:rsid w:val="006747C2"/>
    <w:rsid w:val="006B155B"/>
    <w:rsid w:val="007064BE"/>
    <w:rsid w:val="00724250"/>
    <w:rsid w:val="007A2805"/>
    <w:rsid w:val="007E2242"/>
    <w:rsid w:val="00827E2F"/>
    <w:rsid w:val="0085677E"/>
    <w:rsid w:val="008C7505"/>
    <w:rsid w:val="008D39CE"/>
    <w:rsid w:val="008F0242"/>
    <w:rsid w:val="009B5206"/>
    <w:rsid w:val="00A446C3"/>
    <w:rsid w:val="00A564A2"/>
    <w:rsid w:val="00A645C7"/>
    <w:rsid w:val="00A65F23"/>
    <w:rsid w:val="00A72F43"/>
    <w:rsid w:val="00A77B2D"/>
    <w:rsid w:val="00A82ADB"/>
    <w:rsid w:val="00AA2520"/>
    <w:rsid w:val="00AA294F"/>
    <w:rsid w:val="00AA63D7"/>
    <w:rsid w:val="00AA6C97"/>
    <w:rsid w:val="00AC356E"/>
    <w:rsid w:val="00B00DD4"/>
    <w:rsid w:val="00B224D8"/>
    <w:rsid w:val="00B36D22"/>
    <w:rsid w:val="00B604D1"/>
    <w:rsid w:val="00B74AF1"/>
    <w:rsid w:val="00B75994"/>
    <w:rsid w:val="00B87052"/>
    <w:rsid w:val="00B9770F"/>
    <w:rsid w:val="00BB33DC"/>
    <w:rsid w:val="00BB49CB"/>
    <w:rsid w:val="00C07F54"/>
    <w:rsid w:val="00C1051E"/>
    <w:rsid w:val="00C20277"/>
    <w:rsid w:val="00C21D1C"/>
    <w:rsid w:val="00C618B0"/>
    <w:rsid w:val="00C67851"/>
    <w:rsid w:val="00C732C1"/>
    <w:rsid w:val="00C75CC4"/>
    <w:rsid w:val="00C87F95"/>
    <w:rsid w:val="00CF30F8"/>
    <w:rsid w:val="00CF76E2"/>
    <w:rsid w:val="00D23BD1"/>
    <w:rsid w:val="00D3308D"/>
    <w:rsid w:val="00D46E99"/>
    <w:rsid w:val="00D9178B"/>
    <w:rsid w:val="00DA4943"/>
    <w:rsid w:val="00DB27E4"/>
    <w:rsid w:val="00E7489C"/>
    <w:rsid w:val="00EF4EAE"/>
    <w:rsid w:val="00F138C9"/>
    <w:rsid w:val="00F22656"/>
    <w:rsid w:val="00F4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27C9"/>
    <w:pPr>
      <w:suppressAutoHyphens/>
    </w:pPr>
    <w:rPr>
      <w:rFonts w:ascii="Trebuchet MS" w:hAnsi="Trebuchet MS"/>
      <w:sz w:val="22"/>
      <w:szCs w:val="24"/>
      <w:lang w:eastAsia="ar-SA"/>
    </w:rPr>
  </w:style>
  <w:style w:type="paragraph" w:styleId="Titolo1">
    <w:name w:val="heading 1"/>
    <w:basedOn w:val="Normale"/>
    <w:next w:val="Normale"/>
    <w:qFormat/>
    <w:rsid w:val="005C27C9"/>
    <w:pPr>
      <w:keepNext/>
      <w:tabs>
        <w:tab w:val="num" w:pos="0"/>
      </w:tabs>
      <w:ind w:right="-82"/>
      <w:outlineLvl w:val="0"/>
    </w:pPr>
    <w:rPr>
      <w:i/>
      <w:iCs/>
      <w:sz w:val="20"/>
    </w:rPr>
  </w:style>
  <w:style w:type="paragraph" w:styleId="Titolo2">
    <w:name w:val="heading 2"/>
    <w:basedOn w:val="Normale"/>
    <w:next w:val="Normale"/>
    <w:qFormat/>
    <w:rsid w:val="005C27C9"/>
    <w:pPr>
      <w:keepNext/>
      <w:tabs>
        <w:tab w:val="num" w:pos="0"/>
      </w:tabs>
      <w:ind w:right="-82"/>
      <w:jc w:val="center"/>
      <w:outlineLvl w:val="1"/>
    </w:pPr>
    <w:rPr>
      <w:sz w:val="28"/>
      <w:szCs w:val="36"/>
    </w:rPr>
  </w:style>
  <w:style w:type="paragraph" w:styleId="Titolo3">
    <w:name w:val="heading 3"/>
    <w:basedOn w:val="Normale"/>
    <w:next w:val="Normale"/>
    <w:qFormat/>
    <w:rsid w:val="005C27C9"/>
    <w:pPr>
      <w:keepNext/>
      <w:tabs>
        <w:tab w:val="num" w:pos="0"/>
      </w:tabs>
      <w:spacing w:line="220" w:lineRule="exact"/>
      <w:ind w:left="720" w:hanging="720"/>
      <w:outlineLvl w:val="2"/>
    </w:pPr>
    <w:rPr>
      <w:rFonts w:ascii="Arial" w:hAnsi="Arial" w:cs="Arial"/>
      <w:b/>
      <w:bCs/>
      <w:color w:val="009959"/>
      <w:sz w:val="18"/>
    </w:rPr>
  </w:style>
  <w:style w:type="paragraph" w:styleId="Titolo4">
    <w:name w:val="heading 4"/>
    <w:basedOn w:val="Normale"/>
    <w:next w:val="Normale"/>
    <w:qFormat/>
    <w:rsid w:val="005C27C9"/>
    <w:pPr>
      <w:keepNext/>
      <w:tabs>
        <w:tab w:val="num" w:pos="0"/>
      </w:tabs>
      <w:spacing w:line="360" w:lineRule="auto"/>
      <w:ind w:right="-79"/>
      <w:outlineLvl w:val="3"/>
    </w:pPr>
    <w:rPr>
      <w:rFonts w:cs="Arial"/>
      <w:b/>
      <w:bCs/>
      <w:i/>
      <w:iCs/>
      <w:sz w:val="21"/>
      <w:szCs w:val="22"/>
    </w:rPr>
  </w:style>
  <w:style w:type="paragraph" w:styleId="Titolo5">
    <w:name w:val="heading 5"/>
    <w:basedOn w:val="Normale"/>
    <w:next w:val="Normale"/>
    <w:qFormat/>
    <w:rsid w:val="005C27C9"/>
    <w:pPr>
      <w:keepNext/>
      <w:tabs>
        <w:tab w:val="num" w:pos="0"/>
      </w:tabs>
      <w:spacing w:line="220" w:lineRule="exact"/>
      <w:ind w:right="-50"/>
      <w:outlineLvl w:val="4"/>
    </w:pPr>
    <w:rPr>
      <w:rFonts w:ascii="Arial" w:hAnsi="Arial" w:cs="Arial"/>
      <w:b/>
      <w:bCs/>
      <w:color w:val="009959"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5C27C9"/>
  </w:style>
  <w:style w:type="character" w:customStyle="1" w:styleId="WW8Num1z0">
    <w:name w:val="WW8Num1z0"/>
    <w:rsid w:val="005C27C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C27C9"/>
    <w:rPr>
      <w:rFonts w:ascii="Courier New" w:hAnsi="Courier New"/>
    </w:rPr>
  </w:style>
  <w:style w:type="character" w:customStyle="1" w:styleId="WW8Num1z2">
    <w:name w:val="WW8Num1z2"/>
    <w:rsid w:val="005C27C9"/>
    <w:rPr>
      <w:rFonts w:ascii="Wingdings" w:hAnsi="Wingdings"/>
    </w:rPr>
  </w:style>
  <w:style w:type="character" w:customStyle="1" w:styleId="WW8Num1z3">
    <w:name w:val="WW8Num1z3"/>
    <w:rsid w:val="005C27C9"/>
    <w:rPr>
      <w:rFonts w:ascii="Symbol" w:hAnsi="Symbol"/>
    </w:rPr>
  </w:style>
  <w:style w:type="character" w:customStyle="1" w:styleId="WW8Num2z0">
    <w:name w:val="WW8Num2z0"/>
    <w:rsid w:val="005C27C9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5C27C9"/>
    <w:rPr>
      <w:rFonts w:ascii="Courier New" w:hAnsi="Courier New"/>
    </w:rPr>
  </w:style>
  <w:style w:type="character" w:customStyle="1" w:styleId="WW8Num2z2">
    <w:name w:val="WW8Num2z2"/>
    <w:rsid w:val="005C27C9"/>
    <w:rPr>
      <w:rFonts w:ascii="Wingdings" w:hAnsi="Wingdings"/>
    </w:rPr>
  </w:style>
  <w:style w:type="character" w:customStyle="1" w:styleId="WW8Num2z3">
    <w:name w:val="WW8Num2z3"/>
    <w:rsid w:val="005C27C9"/>
    <w:rPr>
      <w:rFonts w:ascii="Symbol" w:hAnsi="Symbol"/>
    </w:rPr>
  </w:style>
  <w:style w:type="character" w:customStyle="1" w:styleId="WW8Num4z0">
    <w:name w:val="WW8Num4z0"/>
    <w:rsid w:val="005C27C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5C27C9"/>
    <w:rPr>
      <w:rFonts w:ascii="Courier New" w:hAnsi="Courier New"/>
    </w:rPr>
  </w:style>
  <w:style w:type="character" w:customStyle="1" w:styleId="WW8Num4z2">
    <w:name w:val="WW8Num4z2"/>
    <w:rsid w:val="005C27C9"/>
    <w:rPr>
      <w:rFonts w:ascii="Wingdings" w:hAnsi="Wingdings"/>
    </w:rPr>
  </w:style>
  <w:style w:type="character" w:customStyle="1" w:styleId="WW8Num4z3">
    <w:name w:val="WW8Num4z3"/>
    <w:rsid w:val="005C27C9"/>
    <w:rPr>
      <w:rFonts w:ascii="Symbol" w:hAnsi="Symbol"/>
    </w:rPr>
  </w:style>
  <w:style w:type="character" w:customStyle="1" w:styleId="Carpredefinitoparagrafo1">
    <w:name w:val="Car. predefinito paragrafo1"/>
    <w:rsid w:val="005C27C9"/>
  </w:style>
  <w:style w:type="character" w:styleId="Enfasigrassetto">
    <w:name w:val="Strong"/>
    <w:uiPriority w:val="22"/>
    <w:qFormat/>
    <w:rsid w:val="005C27C9"/>
    <w:rPr>
      <w:b/>
      <w:bCs/>
    </w:rPr>
  </w:style>
  <w:style w:type="character" w:customStyle="1" w:styleId="apple-converted-space">
    <w:name w:val="apple-converted-space"/>
    <w:basedOn w:val="Carpredefinitoparagrafo1"/>
    <w:rsid w:val="005C27C9"/>
  </w:style>
  <w:style w:type="character" w:styleId="Enfasicorsivo">
    <w:name w:val="Emphasis"/>
    <w:qFormat/>
    <w:rsid w:val="005C27C9"/>
    <w:rPr>
      <w:i/>
      <w:iCs/>
    </w:rPr>
  </w:style>
  <w:style w:type="character" w:styleId="Collegamentoipertestuale">
    <w:name w:val="Hyperlink"/>
    <w:rsid w:val="005C27C9"/>
    <w:rPr>
      <w:color w:val="0000FF"/>
      <w:u w:val="single"/>
    </w:rPr>
  </w:style>
  <w:style w:type="character" w:styleId="Collegamentovisitato">
    <w:name w:val="FollowedHyperlink"/>
    <w:rsid w:val="005C27C9"/>
    <w:rPr>
      <w:color w:val="800080"/>
      <w:u w:val="single"/>
    </w:rPr>
  </w:style>
  <w:style w:type="character" w:customStyle="1" w:styleId="CorpotestoCarattere">
    <w:name w:val="Corpo testo Carattere"/>
    <w:rsid w:val="005C27C9"/>
    <w:rPr>
      <w:rFonts w:ascii="Trebuchet MS" w:hAnsi="Trebuchet MS"/>
      <w:szCs w:val="24"/>
      <w:lang w:val="it-IT"/>
    </w:rPr>
  </w:style>
  <w:style w:type="paragraph" w:customStyle="1" w:styleId="Intestazione1">
    <w:name w:val="Intestazione1"/>
    <w:basedOn w:val="Normale"/>
    <w:next w:val="Corpotesto1"/>
    <w:rsid w:val="005C27C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testo1">
    <w:name w:val="Corpo testo1"/>
    <w:basedOn w:val="Normale"/>
    <w:rsid w:val="005C27C9"/>
    <w:pPr>
      <w:spacing w:line="360" w:lineRule="auto"/>
      <w:ind w:right="-79"/>
      <w:jc w:val="both"/>
    </w:pPr>
    <w:rPr>
      <w:sz w:val="20"/>
    </w:rPr>
  </w:style>
  <w:style w:type="paragraph" w:styleId="Elenco">
    <w:name w:val="List"/>
    <w:basedOn w:val="Corpotesto1"/>
    <w:rsid w:val="005C27C9"/>
    <w:rPr>
      <w:rFonts w:cs="Mangal"/>
    </w:rPr>
  </w:style>
  <w:style w:type="paragraph" w:customStyle="1" w:styleId="Didascalia1">
    <w:name w:val="Didascalia1"/>
    <w:basedOn w:val="Normale"/>
    <w:rsid w:val="005C27C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ice">
    <w:name w:val="Indice"/>
    <w:basedOn w:val="Normale"/>
    <w:rsid w:val="005C27C9"/>
    <w:pPr>
      <w:suppressLineNumbers/>
    </w:pPr>
    <w:rPr>
      <w:rFonts w:cs="Mangal"/>
    </w:rPr>
  </w:style>
  <w:style w:type="paragraph" w:styleId="Intestazione">
    <w:name w:val="header"/>
    <w:basedOn w:val="Normale"/>
    <w:rsid w:val="005C27C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C27C9"/>
    <w:pPr>
      <w:tabs>
        <w:tab w:val="center" w:pos="4819"/>
        <w:tab w:val="right" w:pos="9638"/>
      </w:tabs>
    </w:pPr>
  </w:style>
  <w:style w:type="paragraph" w:customStyle="1" w:styleId="AreaE-F">
    <w:name w:val="Area E - F"/>
    <w:basedOn w:val="Pidipagina"/>
    <w:next w:val="Pidipagina"/>
    <w:rsid w:val="005C27C9"/>
    <w:pPr>
      <w:tabs>
        <w:tab w:val="clear" w:pos="4819"/>
        <w:tab w:val="clear" w:pos="9638"/>
        <w:tab w:val="left" w:pos="1191"/>
        <w:tab w:val="left" w:pos="5500"/>
      </w:tabs>
      <w:spacing w:line="160" w:lineRule="exact"/>
    </w:pPr>
    <w:rPr>
      <w:rFonts w:ascii="Arial" w:hAnsi="Arial"/>
      <w:color w:val="008000"/>
      <w:sz w:val="14"/>
      <w:szCs w:val="20"/>
    </w:rPr>
  </w:style>
  <w:style w:type="paragraph" w:customStyle="1" w:styleId="Corpodeltesto21">
    <w:name w:val="Corpo del testo 21"/>
    <w:basedOn w:val="Normale"/>
    <w:rsid w:val="005C27C9"/>
    <w:pPr>
      <w:ind w:right="-82"/>
      <w:jc w:val="both"/>
    </w:pPr>
    <w:rPr>
      <w:bCs/>
    </w:rPr>
  </w:style>
  <w:style w:type="paragraph" w:styleId="Testofumetto">
    <w:name w:val="Balloon Text"/>
    <w:basedOn w:val="Normale"/>
    <w:rsid w:val="005C27C9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rsid w:val="005C27C9"/>
    <w:pPr>
      <w:ind w:right="-82"/>
      <w:jc w:val="center"/>
    </w:pPr>
    <w:rPr>
      <w:b/>
      <w:bCs/>
      <w:i/>
      <w:iCs/>
      <w:sz w:val="24"/>
      <w:szCs w:val="23"/>
    </w:rPr>
  </w:style>
  <w:style w:type="paragraph" w:styleId="NormaleWeb">
    <w:name w:val="Normal (Web)"/>
    <w:basedOn w:val="Normale"/>
    <w:uiPriority w:val="99"/>
    <w:rsid w:val="005C27C9"/>
    <w:pPr>
      <w:spacing w:before="280" w:after="280"/>
    </w:pPr>
    <w:rPr>
      <w:rFonts w:ascii="Arial Unicode MS" w:eastAsia="Arial Unicode MS" w:hAnsi="Arial Unicode MS" w:cs="Arial Unicode MS"/>
      <w:sz w:val="24"/>
    </w:rPr>
  </w:style>
  <w:style w:type="paragraph" w:customStyle="1" w:styleId="Default">
    <w:name w:val="Default"/>
    <w:rsid w:val="005C27C9"/>
    <w:pPr>
      <w:suppressAutoHyphens/>
      <w:autoSpaceDE w:val="0"/>
    </w:pPr>
    <w:rPr>
      <w:rFonts w:ascii="Palatino Linotype" w:eastAsia="Arial" w:hAnsi="Palatino Linotype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5C27C9"/>
    <w:pPr>
      <w:suppressLineNumbers/>
    </w:pPr>
  </w:style>
  <w:style w:type="paragraph" w:customStyle="1" w:styleId="Intestazionetabella">
    <w:name w:val="Intestazione tabella"/>
    <w:basedOn w:val="Contenutotabella"/>
    <w:rsid w:val="005C27C9"/>
    <w:pPr>
      <w:jc w:val="center"/>
    </w:pPr>
    <w:rPr>
      <w:b/>
      <w:bCs/>
    </w:rPr>
  </w:style>
  <w:style w:type="paragraph" w:customStyle="1" w:styleId="Nessunaspaziatura1">
    <w:name w:val="Nessuna spaziatura1"/>
    <w:basedOn w:val="Normale"/>
    <w:link w:val="NoSpacingChar"/>
    <w:rsid w:val="00A72F43"/>
    <w:pPr>
      <w:suppressAutoHyphens w:val="0"/>
      <w:jc w:val="both"/>
    </w:pPr>
    <w:rPr>
      <w:rFonts w:ascii="Calibri" w:hAnsi="Calibri"/>
      <w:sz w:val="20"/>
      <w:szCs w:val="20"/>
      <w:lang w:val="en-US" w:eastAsia="en-US"/>
    </w:rPr>
  </w:style>
  <w:style w:type="character" w:customStyle="1" w:styleId="NoSpacingChar">
    <w:name w:val="No Spacing Char"/>
    <w:link w:val="Nessunaspaziatura1"/>
    <w:locked/>
    <w:rsid w:val="00A72F43"/>
    <w:rPr>
      <w:rFonts w:ascii="Calibri" w:hAnsi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27C9"/>
    <w:pPr>
      <w:suppressAutoHyphens/>
    </w:pPr>
    <w:rPr>
      <w:rFonts w:ascii="Trebuchet MS" w:hAnsi="Trebuchet MS"/>
      <w:sz w:val="22"/>
      <w:szCs w:val="24"/>
      <w:lang w:eastAsia="ar-SA"/>
    </w:rPr>
  </w:style>
  <w:style w:type="paragraph" w:styleId="Titolo1">
    <w:name w:val="heading 1"/>
    <w:basedOn w:val="Normale"/>
    <w:next w:val="Normale"/>
    <w:qFormat/>
    <w:rsid w:val="005C27C9"/>
    <w:pPr>
      <w:keepNext/>
      <w:tabs>
        <w:tab w:val="num" w:pos="0"/>
      </w:tabs>
      <w:ind w:right="-82"/>
      <w:outlineLvl w:val="0"/>
    </w:pPr>
    <w:rPr>
      <w:i/>
      <w:iCs/>
      <w:sz w:val="20"/>
    </w:rPr>
  </w:style>
  <w:style w:type="paragraph" w:styleId="Titolo2">
    <w:name w:val="heading 2"/>
    <w:basedOn w:val="Normale"/>
    <w:next w:val="Normale"/>
    <w:qFormat/>
    <w:rsid w:val="005C27C9"/>
    <w:pPr>
      <w:keepNext/>
      <w:tabs>
        <w:tab w:val="num" w:pos="0"/>
      </w:tabs>
      <w:ind w:right="-82"/>
      <w:jc w:val="center"/>
      <w:outlineLvl w:val="1"/>
    </w:pPr>
    <w:rPr>
      <w:sz w:val="28"/>
      <w:szCs w:val="36"/>
    </w:rPr>
  </w:style>
  <w:style w:type="paragraph" w:styleId="Titolo3">
    <w:name w:val="heading 3"/>
    <w:basedOn w:val="Normale"/>
    <w:next w:val="Normale"/>
    <w:qFormat/>
    <w:rsid w:val="005C27C9"/>
    <w:pPr>
      <w:keepNext/>
      <w:tabs>
        <w:tab w:val="num" w:pos="0"/>
      </w:tabs>
      <w:spacing w:line="220" w:lineRule="exact"/>
      <w:ind w:left="720" w:hanging="720"/>
      <w:outlineLvl w:val="2"/>
    </w:pPr>
    <w:rPr>
      <w:rFonts w:ascii="Arial" w:hAnsi="Arial" w:cs="Arial"/>
      <w:b/>
      <w:bCs/>
      <w:color w:val="009959"/>
      <w:sz w:val="18"/>
    </w:rPr>
  </w:style>
  <w:style w:type="paragraph" w:styleId="Titolo4">
    <w:name w:val="heading 4"/>
    <w:basedOn w:val="Normale"/>
    <w:next w:val="Normale"/>
    <w:qFormat/>
    <w:rsid w:val="005C27C9"/>
    <w:pPr>
      <w:keepNext/>
      <w:tabs>
        <w:tab w:val="num" w:pos="0"/>
      </w:tabs>
      <w:spacing w:line="360" w:lineRule="auto"/>
      <w:ind w:right="-79"/>
      <w:outlineLvl w:val="3"/>
    </w:pPr>
    <w:rPr>
      <w:rFonts w:cs="Arial"/>
      <w:b/>
      <w:bCs/>
      <w:i/>
      <w:iCs/>
      <w:sz w:val="21"/>
      <w:szCs w:val="22"/>
    </w:rPr>
  </w:style>
  <w:style w:type="paragraph" w:styleId="Titolo5">
    <w:name w:val="heading 5"/>
    <w:basedOn w:val="Normale"/>
    <w:next w:val="Normale"/>
    <w:qFormat/>
    <w:rsid w:val="005C27C9"/>
    <w:pPr>
      <w:keepNext/>
      <w:tabs>
        <w:tab w:val="num" w:pos="0"/>
      </w:tabs>
      <w:spacing w:line="220" w:lineRule="exact"/>
      <w:ind w:right="-50"/>
      <w:outlineLvl w:val="4"/>
    </w:pPr>
    <w:rPr>
      <w:rFonts w:ascii="Arial" w:hAnsi="Arial" w:cs="Arial"/>
      <w:b/>
      <w:bCs/>
      <w:color w:val="009959"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5C27C9"/>
  </w:style>
  <w:style w:type="character" w:customStyle="1" w:styleId="WW8Num1z0">
    <w:name w:val="WW8Num1z0"/>
    <w:rsid w:val="005C27C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C27C9"/>
    <w:rPr>
      <w:rFonts w:ascii="Courier New" w:hAnsi="Courier New"/>
    </w:rPr>
  </w:style>
  <w:style w:type="character" w:customStyle="1" w:styleId="WW8Num1z2">
    <w:name w:val="WW8Num1z2"/>
    <w:rsid w:val="005C27C9"/>
    <w:rPr>
      <w:rFonts w:ascii="Wingdings" w:hAnsi="Wingdings"/>
    </w:rPr>
  </w:style>
  <w:style w:type="character" w:customStyle="1" w:styleId="WW8Num1z3">
    <w:name w:val="WW8Num1z3"/>
    <w:rsid w:val="005C27C9"/>
    <w:rPr>
      <w:rFonts w:ascii="Symbol" w:hAnsi="Symbol"/>
    </w:rPr>
  </w:style>
  <w:style w:type="character" w:customStyle="1" w:styleId="WW8Num2z0">
    <w:name w:val="WW8Num2z0"/>
    <w:rsid w:val="005C27C9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5C27C9"/>
    <w:rPr>
      <w:rFonts w:ascii="Courier New" w:hAnsi="Courier New"/>
    </w:rPr>
  </w:style>
  <w:style w:type="character" w:customStyle="1" w:styleId="WW8Num2z2">
    <w:name w:val="WW8Num2z2"/>
    <w:rsid w:val="005C27C9"/>
    <w:rPr>
      <w:rFonts w:ascii="Wingdings" w:hAnsi="Wingdings"/>
    </w:rPr>
  </w:style>
  <w:style w:type="character" w:customStyle="1" w:styleId="WW8Num2z3">
    <w:name w:val="WW8Num2z3"/>
    <w:rsid w:val="005C27C9"/>
    <w:rPr>
      <w:rFonts w:ascii="Symbol" w:hAnsi="Symbol"/>
    </w:rPr>
  </w:style>
  <w:style w:type="character" w:customStyle="1" w:styleId="WW8Num4z0">
    <w:name w:val="WW8Num4z0"/>
    <w:rsid w:val="005C27C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5C27C9"/>
    <w:rPr>
      <w:rFonts w:ascii="Courier New" w:hAnsi="Courier New"/>
    </w:rPr>
  </w:style>
  <w:style w:type="character" w:customStyle="1" w:styleId="WW8Num4z2">
    <w:name w:val="WW8Num4z2"/>
    <w:rsid w:val="005C27C9"/>
    <w:rPr>
      <w:rFonts w:ascii="Wingdings" w:hAnsi="Wingdings"/>
    </w:rPr>
  </w:style>
  <w:style w:type="character" w:customStyle="1" w:styleId="WW8Num4z3">
    <w:name w:val="WW8Num4z3"/>
    <w:rsid w:val="005C27C9"/>
    <w:rPr>
      <w:rFonts w:ascii="Symbol" w:hAnsi="Symbol"/>
    </w:rPr>
  </w:style>
  <w:style w:type="character" w:customStyle="1" w:styleId="Carpredefinitoparagrafo1">
    <w:name w:val="Car. predefinito paragrafo1"/>
    <w:rsid w:val="005C27C9"/>
  </w:style>
  <w:style w:type="character" w:styleId="Enfasigrassetto">
    <w:name w:val="Strong"/>
    <w:uiPriority w:val="22"/>
    <w:qFormat/>
    <w:rsid w:val="005C27C9"/>
    <w:rPr>
      <w:b/>
      <w:bCs/>
    </w:rPr>
  </w:style>
  <w:style w:type="character" w:customStyle="1" w:styleId="apple-converted-space">
    <w:name w:val="apple-converted-space"/>
    <w:basedOn w:val="Carpredefinitoparagrafo1"/>
    <w:rsid w:val="005C27C9"/>
  </w:style>
  <w:style w:type="character" w:styleId="Enfasicorsivo">
    <w:name w:val="Emphasis"/>
    <w:qFormat/>
    <w:rsid w:val="005C27C9"/>
    <w:rPr>
      <w:i/>
      <w:iCs/>
    </w:rPr>
  </w:style>
  <w:style w:type="character" w:styleId="Collegamentoipertestuale">
    <w:name w:val="Hyperlink"/>
    <w:rsid w:val="005C27C9"/>
    <w:rPr>
      <w:color w:val="0000FF"/>
      <w:u w:val="single"/>
    </w:rPr>
  </w:style>
  <w:style w:type="character" w:styleId="Collegamentovisitato">
    <w:name w:val="FollowedHyperlink"/>
    <w:rsid w:val="005C27C9"/>
    <w:rPr>
      <w:color w:val="800080"/>
      <w:u w:val="single"/>
    </w:rPr>
  </w:style>
  <w:style w:type="character" w:customStyle="1" w:styleId="CorpotestoCarattere">
    <w:name w:val="Corpo testo Carattere"/>
    <w:rsid w:val="005C27C9"/>
    <w:rPr>
      <w:rFonts w:ascii="Trebuchet MS" w:hAnsi="Trebuchet MS"/>
      <w:szCs w:val="24"/>
      <w:lang w:val="it-IT"/>
    </w:rPr>
  </w:style>
  <w:style w:type="paragraph" w:customStyle="1" w:styleId="Intestazione1">
    <w:name w:val="Intestazione1"/>
    <w:basedOn w:val="Normale"/>
    <w:next w:val="Corpotesto1"/>
    <w:rsid w:val="005C27C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testo1">
    <w:name w:val="Corpo testo1"/>
    <w:basedOn w:val="Normale"/>
    <w:rsid w:val="005C27C9"/>
    <w:pPr>
      <w:spacing w:line="360" w:lineRule="auto"/>
      <w:ind w:right="-79"/>
      <w:jc w:val="both"/>
    </w:pPr>
    <w:rPr>
      <w:sz w:val="20"/>
    </w:rPr>
  </w:style>
  <w:style w:type="paragraph" w:styleId="Elenco">
    <w:name w:val="List"/>
    <w:basedOn w:val="Corpotesto1"/>
    <w:rsid w:val="005C27C9"/>
    <w:rPr>
      <w:rFonts w:cs="Mangal"/>
    </w:rPr>
  </w:style>
  <w:style w:type="paragraph" w:customStyle="1" w:styleId="Didascalia1">
    <w:name w:val="Didascalia1"/>
    <w:basedOn w:val="Normale"/>
    <w:rsid w:val="005C27C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ice">
    <w:name w:val="Indice"/>
    <w:basedOn w:val="Normale"/>
    <w:rsid w:val="005C27C9"/>
    <w:pPr>
      <w:suppressLineNumbers/>
    </w:pPr>
    <w:rPr>
      <w:rFonts w:cs="Mangal"/>
    </w:rPr>
  </w:style>
  <w:style w:type="paragraph" w:styleId="Intestazione">
    <w:name w:val="header"/>
    <w:basedOn w:val="Normale"/>
    <w:rsid w:val="005C27C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C27C9"/>
    <w:pPr>
      <w:tabs>
        <w:tab w:val="center" w:pos="4819"/>
        <w:tab w:val="right" w:pos="9638"/>
      </w:tabs>
    </w:pPr>
  </w:style>
  <w:style w:type="paragraph" w:customStyle="1" w:styleId="AreaE-F">
    <w:name w:val="Area E - F"/>
    <w:basedOn w:val="Pidipagina"/>
    <w:next w:val="Pidipagina"/>
    <w:rsid w:val="005C27C9"/>
    <w:pPr>
      <w:tabs>
        <w:tab w:val="clear" w:pos="4819"/>
        <w:tab w:val="clear" w:pos="9638"/>
        <w:tab w:val="left" w:pos="1191"/>
        <w:tab w:val="left" w:pos="5500"/>
      </w:tabs>
      <w:spacing w:line="160" w:lineRule="exact"/>
    </w:pPr>
    <w:rPr>
      <w:rFonts w:ascii="Arial" w:hAnsi="Arial"/>
      <w:color w:val="008000"/>
      <w:sz w:val="14"/>
      <w:szCs w:val="20"/>
    </w:rPr>
  </w:style>
  <w:style w:type="paragraph" w:customStyle="1" w:styleId="Corpodeltesto21">
    <w:name w:val="Corpo del testo 21"/>
    <w:basedOn w:val="Normale"/>
    <w:rsid w:val="005C27C9"/>
    <w:pPr>
      <w:ind w:right="-82"/>
      <w:jc w:val="both"/>
    </w:pPr>
    <w:rPr>
      <w:bCs/>
    </w:rPr>
  </w:style>
  <w:style w:type="paragraph" w:styleId="Testofumetto">
    <w:name w:val="Balloon Text"/>
    <w:basedOn w:val="Normale"/>
    <w:rsid w:val="005C27C9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rsid w:val="005C27C9"/>
    <w:pPr>
      <w:ind w:right="-82"/>
      <w:jc w:val="center"/>
    </w:pPr>
    <w:rPr>
      <w:b/>
      <w:bCs/>
      <w:i/>
      <w:iCs/>
      <w:sz w:val="24"/>
      <w:szCs w:val="23"/>
    </w:rPr>
  </w:style>
  <w:style w:type="paragraph" w:styleId="NormaleWeb">
    <w:name w:val="Normal (Web)"/>
    <w:basedOn w:val="Normale"/>
    <w:uiPriority w:val="99"/>
    <w:rsid w:val="005C27C9"/>
    <w:pPr>
      <w:spacing w:before="280" w:after="280"/>
    </w:pPr>
    <w:rPr>
      <w:rFonts w:ascii="Arial Unicode MS" w:eastAsia="Arial Unicode MS" w:hAnsi="Arial Unicode MS" w:cs="Arial Unicode MS"/>
      <w:sz w:val="24"/>
    </w:rPr>
  </w:style>
  <w:style w:type="paragraph" w:customStyle="1" w:styleId="Default">
    <w:name w:val="Default"/>
    <w:rsid w:val="005C27C9"/>
    <w:pPr>
      <w:suppressAutoHyphens/>
      <w:autoSpaceDE w:val="0"/>
    </w:pPr>
    <w:rPr>
      <w:rFonts w:ascii="Palatino Linotype" w:eastAsia="Arial" w:hAnsi="Palatino Linotype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5C27C9"/>
    <w:pPr>
      <w:suppressLineNumbers/>
    </w:pPr>
  </w:style>
  <w:style w:type="paragraph" w:customStyle="1" w:styleId="Intestazionetabella">
    <w:name w:val="Intestazione tabella"/>
    <w:basedOn w:val="Contenutotabella"/>
    <w:rsid w:val="005C27C9"/>
    <w:pPr>
      <w:jc w:val="center"/>
    </w:pPr>
    <w:rPr>
      <w:b/>
      <w:bCs/>
    </w:rPr>
  </w:style>
  <w:style w:type="paragraph" w:customStyle="1" w:styleId="Nessunaspaziatura1">
    <w:name w:val="Nessuna spaziatura1"/>
    <w:basedOn w:val="Normale"/>
    <w:link w:val="NoSpacingChar"/>
    <w:rsid w:val="00A72F43"/>
    <w:pPr>
      <w:suppressAutoHyphens w:val="0"/>
      <w:jc w:val="both"/>
    </w:pPr>
    <w:rPr>
      <w:rFonts w:ascii="Calibri" w:hAnsi="Calibri"/>
      <w:sz w:val="20"/>
      <w:szCs w:val="20"/>
      <w:lang w:val="en-US" w:eastAsia="en-US"/>
    </w:rPr>
  </w:style>
  <w:style w:type="character" w:customStyle="1" w:styleId="NoSpacingChar">
    <w:name w:val="No Spacing Char"/>
    <w:link w:val="Nessunaspaziatura1"/>
    <w:locked/>
    <w:rsid w:val="00A72F43"/>
    <w:rPr>
      <w:rFonts w:ascii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37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274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adi\Dati%20applicazioni\Microsoft\Modelli\Comunicato%20Stamp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BC28B-194D-4404-9F40-8B362D33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</Template>
  <TotalTime>8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Azienda Ospedaliero-Universitaria di Parma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administrator</dc:creator>
  <cp:lastModifiedBy>1</cp:lastModifiedBy>
  <cp:revision>5</cp:revision>
  <cp:lastPrinted>2017-01-05T14:30:00Z</cp:lastPrinted>
  <dcterms:created xsi:type="dcterms:W3CDTF">2017-01-05T15:00:00Z</dcterms:created>
  <dcterms:modified xsi:type="dcterms:W3CDTF">2017-01-05T15:15:00Z</dcterms:modified>
</cp:coreProperties>
</file>